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880B" w14:textId="1EA1E9AF" w:rsidR="00B65915" w:rsidRPr="002B688F" w:rsidRDefault="00171B51" w:rsidP="00B65915">
      <w:pPr>
        <w:pStyle w:val="Heading1"/>
        <w:rPr>
          <w:noProof/>
        </w:rPr>
      </w:pPr>
      <w:r>
        <w:rPr>
          <w:noProof/>
        </w:rPr>
        <w:t>Towards a Better Life</w:t>
      </w:r>
      <w:r w:rsidR="00CA00E8">
        <w:rPr>
          <w:noProof/>
        </w:rPr>
        <w:t xml:space="preserve"> </w:t>
      </w:r>
      <w:r w:rsidR="00E81467">
        <w:rPr>
          <w:noProof/>
        </w:rPr>
        <w:t xml:space="preserve">– </w:t>
      </w:r>
      <w:r w:rsidR="00480834">
        <w:rPr>
          <w:noProof/>
        </w:rPr>
        <w:t>In Person Event with Option to Attend Online</w:t>
      </w:r>
      <w:r w:rsidR="00B65915">
        <w:rPr>
          <w:noProof/>
        </w:rPr>
        <w:t xml:space="preserve"> (Text Only)</w:t>
      </w:r>
    </w:p>
    <w:p w14:paraId="00D6414F" w14:textId="07983F69" w:rsidR="002B688F" w:rsidRPr="0005309B" w:rsidRDefault="002B688F" w:rsidP="0005309B">
      <w:pPr>
        <w:pStyle w:val="Heading1"/>
      </w:pPr>
      <w:r w:rsidRPr="0005309B">
        <w:t>What this workshop is about</w:t>
      </w:r>
    </w:p>
    <w:p w14:paraId="0992709C" w14:textId="47C6697B" w:rsidR="002B688F" w:rsidRDefault="00171B51" w:rsidP="002B688F">
      <w:pPr>
        <w:spacing w:line="360" w:lineRule="auto"/>
        <w:rPr>
          <w:rFonts w:asciiTheme="minorHAnsi" w:hAnsiTheme="minorHAnsi"/>
          <w:sz w:val="24"/>
          <w:szCs w:val="24"/>
        </w:rPr>
      </w:pPr>
      <w:r>
        <w:rPr>
          <w:rFonts w:asciiTheme="minorHAnsi" w:hAnsiTheme="minorHAnsi"/>
          <w:sz w:val="24"/>
          <w:szCs w:val="24"/>
        </w:rPr>
        <w:t xml:space="preserve">This </w:t>
      </w:r>
      <w:proofErr w:type="gramStart"/>
      <w:r w:rsidR="00480834">
        <w:rPr>
          <w:rFonts w:asciiTheme="minorHAnsi" w:hAnsiTheme="minorHAnsi"/>
          <w:sz w:val="24"/>
          <w:szCs w:val="24"/>
        </w:rPr>
        <w:t>2 day</w:t>
      </w:r>
      <w:proofErr w:type="gramEnd"/>
      <w:r w:rsidR="00480834">
        <w:rPr>
          <w:rFonts w:asciiTheme="minorHAnsi" w:hAnsiTheme="minorHAnsi"/>
          <w:sz w:val="24"/>
          <w:szCs w:val="24"/>
        </w:rPr>
        <w:t xml:space="preserve"> event</w:t>
      </w:r>
      <w:r>
        <w:rPr>
          <w:rFonts w:asciiTheme="minorHAnsi" w:hAnsiTheme="minorHAnsi"/>
          <w:sz w:val="24"/>
          <w:szCs w:val="24"/>
        </w:rPr>
        <w:t xml:space="preserve"> will inspire participants to reflect on the value of obtaining the good things in life and consider how we may support people who may have been marginalised or disadvantaged to have better lives and greater involvement in their communities.  </w:t>
      </w:r>
    </w:p>
    <w:p w14:paraId="0493032D" w14:textId="7E66CF35" w:rsidR="002B688F" w:rsidRPr="0005309B" w:rsidRDefault="002B688F" w:rsidP="0005309B">
      <w:pPr>
        <w:pStyle w:val="Heading1"/>
      </w:pPr>
      <w:r w:rsidRPr="0005309B">
        <w:t xml:space="preserve">What </w:t>
      </w:r>
      <w:r w:rsidR="00AA7B48">
        <w:t>we</w:t>
      </w:r>
      <w:r w:rsidRPr="0005309B">
        <w:t xml:space="preserve"> will discuss in this </w:t>
      </w:r>
      <w:r w:rsidR="00E81467">
        <w:t>course</w:t>
      </w:r>
    </w:p>
    <w:p w14:paraId="3FBF93D0" w14:textId="0F601CF8" w:rsidR="002B688F" w:rsidRDefault="00171B51" w:rsidP="002B688F">
      <w:pPr>
        <w:pStyle w:val="ListParagraph"/>
        <w:numPr>
          <w:ilvl w:val="0"/>
          <w:numId w:val="1"/>
        </w:numPr>
        <w:spacing w:line="360" w:lineRule="auto"/>
        <w:rPr>
          <w:rFonts w:asciiTheme="minorHAnsi" w:hAnsiTheme="minorHAnsi"/>
          <w:sz w:val="24"/>
          <w:szCs w:val="24"/>
        </w:rPr>
      </w:pPr>
      <w:r>
        <w:rPr>
          <w:rFonts w:asciiTheme="minorHAnsi" w:hAnsiTheme="minorHAnsi"/>
          <w:sz w:val="24"/>
          <w:szCs w:val="24"/>
        </w:rPr>
        <w:t>Understand social devaluation and its consequences</w:t>
      </w:r>
    </w:p>
    <w:p w14:paraId="5123C201" w14:textId="7DF585D1" w:rsidR="002B688F" w:rsidRDefault="00171B51" w:rsidP="002B688F">
      <w:pPr>
        <w:pStyle w:val="ListParagraph"/>
        <w:numPr>
          <w:ilvl w:val="0"/>
          <w:numId w:val="1"/>
        </w:numPr>
        <w:spacing w:line="360" w:lineRule="auto"/>
        <w:rPr>
          <w:rFonts w:asciiTheme="minorHAnsi" w:hAnsiTheme="minorHAnsi"/>
          <w:sz w:val="24"/>
          <w:szCs w:val="24"/>
        </w:rPr>
      </w:pPr>
      <w:r>
        <w:rPr>
          <w:rFonts w:asciiTheme="minorHAnsi" w:hAnsiTheme="minorHAnsi"/>
          <w:sz w:val="24"/>
          <w:szCs w:val="24"/>
        </w:rPr>
        <w:t xml:space="preserve">Learn about Social Role </w:t>
      </w:r>
      <w:proofErr w:type="spellStart"/>
      <w:r>
        <w:rPr>
          <w:rFonts w:asciiTheme="minorHAnsi" w:hAnsiTheme="minorHAnsi"/>
          <w:sz w:val="24"/>
          <w:szCs w:val="24"/>
        </w:rPr>
        <w:t>Valorisation</w:t>
      </w:r>
      <w:proofErr w:type="spellEnd"/>
      <w:r>
        <w:rPr>
          <w:rFonts w:asciiTheme="minorHAnsi" w:hAnsiTheme="minorHAnsi"/>
          <w:sz w:val="24"/>
          <w:szCs w:val="24"/>
        </w:rPr>
        <w:t xml:space="preserve"> as a means of addressing experiences of devaluation</w:t>
      </w:r>
    </w:p>
    <w:p w14:paraId="170DEBBD" w14:textId="06C5FE3A" w:rsidR="002B688F" w:rsidRDefault="00171B51" w:rsidP="002B688F">
      <w:pPr>
        <w:pStyle w:val="ListParagraph"/>
        <w:numPr>
          <w:ilvl w:val="0"/>
          <w:numId w:val="1"/>
        </w:numPr>
        <w:spacing w:line="360" w:lineRule="auto"/>
        <w:rPr>
          <w:rFonts w:asciiTheme="minorHAnsi" w:hAnsiTheme="minorHAnsi"/>
          <w:sz w:val="24"/>
          <w:szCs w:val="24"/>
        </w:rPr>
      </w:pPr>
      <w:r>
        <w:rPr>
          <w:rFonts w:asciiTheme="minorHAnsi" w:hAnsiTheme="minorHAnsi"/>
          <w:sz w:val="24"/>
          <w:szCs w:val="24"/>
        </w:rPr>
        <w:t>Strengthens one’s motivation to counteract devaluation</w:t>
      </w:r>
    </w:p>
    <w:p w14:paraId="23DFF35D" w14:textId="6541F7BC" w:rsidR="002B688F" w:rsidRDefault="00171B51" w:rsidP="002B688F">
      <w:pPr>
        <w:pStyle w:val="ListParagraph"/>
        <w:numPr>
          <w:ilvl w:val="0"/>
          <w:numId w:val="1"/>
        </w:numPr>
        <w:spacing w:line="360" w:lineRule="auto"/>
        <w:rPr>
          <w:rFonts w:asciiTheme="minorHAnsi" w:hAnsiTheme="minorHAnsi"/>
          <w:sz w:val="24"/>
          <w:szCs w:val="24"/>
        </w:rPr>
      </w:pPr>
      <w:r>
        <w:rPr>
          <w:rFonts w:asciiTheme="minorHAnsi" w:hAnsiTheme="minorHAnsi"/>
          <w:sz w:val="24"/>
          <w:szCs w:val="24"/>
        </w:rPr>
        <w:t>Clarify the qualities of the good things in life and how they might be facilitated.</w:t>
      </w:r>
    </w:p>
    <w:p w14:paraId="674F37A0" w14:textId="710FC970" w:rsidR="002B688F" w:rsidRPr="00171B51" w:rsidRDefault="00171B51" w:rsidP="00171B51">
      <w:pPr>
        <w:pStyle w:val="ListParagraph"/>
        <w:numPr>
          <w:ilvl w:val="0"/>
          <w:numId w:val="1"/>
        </w:numPr>
        <w:spacing w:line="360" w:lineRule="auto"/>
        <w:rPr>
          <w:rFonts w:asciiTheme="minorHAnsi" w:hAnsiTheme="minorHAnsi"/>
          <w:sz w:val="24"/>
          <w:szCs w:val="24"/>
        </w:rPr>
      </w:pPr>
      <w:r>
        <w:rPr>
          <w:rFonts w:asciiTheme="minorHAnsi" w:hAnsiTheme="minorHAnsi"/>
          <w:sz w:val="24"/>
          <w:szCs w:val="24"/>
        </w:rPr>
        <w:t>Understand the importance of valued social roles and how to develop roles that lead to authentic inclusion in one’s community.</w:t>
      </w:r>
    </w:p>
    <w:p w14:paraId="66A4F6CC" w14:textId="778C7601" w:rsidR="006B20FC" w:rsidRDefault="00171B51" w:rsidP="002B688F">
      <w:pPr>
        <w:spacing w:line="360" w:lineRule="auto"/>
        <w:rPr>
          <w:rFonts w:asciiTheme="minorHAnsi" w:hAnsiTheme="minorHAnsi"/>
          <w:sz w:val="24"/>
          <w:szCs w:val="24"/>
        </w:rPr>
      </w:pPr>
      <w:r>
        <w:rPr>
          <w:rFonts w:asciiTheme="minorHAnsi" w:hAnsiTheme="minorHAnsi"/>
          <w:sz w:val="24"/>
          <w:szCs w:val="24"/>
        </w:rPr>
        <w:t xml:space="preserve">You will also hear some ‘real life’ stories from people who were inspired by this workshop and how they have changed the course of their life! This </w:t>
      </w:r>
      <w:r w:rsidR="00E81467">
        <w:rPr>
          <w:rFonts w:asciiTheme="minorHAnsi" w:hAnsiTheme="minorHAnsi"/>
          <w:sz w:val="24"/>
          <w:szCs w:val="24"/>
        </w:rPr>
        <w:t>course</w:t>
      </w:r>
      <w:r>
        <w:rPr>
          <w:rFonts w:asciiTheme="minorHAnsi" w:hAnsiTheme="minorHAnsi"/>
          <w:sz w:val="24"/>
          <w:szCs w:val="24"/>
        </w:rPr>
        <w:t xml:space="preserve"> will use a combination of lecture, interactive exercises, reflection and discussion!</w:t>
      </w:r>
    </w:p>
    <w:p w14:paraId="5977845E" w14:textId="1819422D" w:rsidR="006B20FC" w:rsidRPr="006B20FC" w:rsidRDefault="006B20FC" w:rsidP="0005309B">
      <w:pPr>
        <w:pStyle w:val="Heading1"/>
      </w:pPr>
      <w:r w:rsidRPr="006B20FC">
        <w:t xml:space="preserve">Who is this </w:t>
      </w:r>
      <w:r w:rsidR="00E81467">
        <w:t>course</w:t>
      </w:r>
      <w:r w:rsidRPr="006B20FC">
        <w:t xml:space="preserve"> for?</w:t>
      </w:r>
    </w:p>
    <w:p w14:paraId="02ED8A2F" w14:textId="10C2EA03" w:rsidR="006B20FC" w:rsidRDefault="006B20FC" w:rsidP="002B688F">
      <w:pPr>
        <w:spacing w:line="360" w:lineRule="auto"/>
        <w:rPr>
          <w:rFonts w:asciiTheme="minorHAnsi" w:hAnsiTheme="minorHAnsi"/>
          <w:sz w:val="24"/>
          <w:szCs w:val="24"/>
        </w:rPr>
      </w:pPr>
      <w:r>
        <w:rPr>
          <w:rFonts w:asciiTheme="minorHAnsi" w:hAnsiTheme="minorHAnsi"/>
          <w:sz w:val="24"/>
          <w:szCs w:val="24"/>
        </w:rPr>
        <w:t xml:space="preserve">This </w:t>
      </w:r>
      <w:r w:rsidR="00E81467">
        <w:rPr>
          <w:rFonts w:asciiTheme="minorHAnsi" w:hAnsiTheme="minorHAnsi"/>
          <w:sz w:val="24"/>
          <w:szCs w:val="24"/>
        </w:rPr>
        <w:t>course</w:t>
      </w:r>
      <w:r>
        <w:rPr>
          <w:rFonts w:asciiTheme="minorHAnsi" w:hAnsiTheme="minorHAnsi"/>
          <w:sz w:val="24"/>
          <w:szCs w:val="24"/>
        </w:rPr>
        <w:t xml:space="preserve"> </w:t>
      </w:r>
      <w:r w:rsidR="00171B51">
        <w:rPr>
          <w:rFonts w:asciiTheme="minorHAnsi" w:hAnsiTheme="minorHAnsi"/>
          <w:sz w:val="24"/>
          <w:szCs w:val="24"/>
        </w:rPr>
        <w:t>is for anyone who is serious about improving the lives of people who may be at risk of being marginalised or disadvantages, such as people with disabilities, people with a mental illness, people who are ageing and people experiencing poverty or homelessness.  It would be of particular interest to people with a disability, their families, students, support workers, planners, LACs, NDIS personnel, professionals, managers, CEO’s, policy makers, people in leadership positions and other concerned citizens.</w:t>
      </w:r>
    </w:p>
    <w:p w14:paraId="702E0B00" w14:textId="77777777" w:rsidR="00E81467" w:rsidRDefault="00E81467" w:rsidP="002B688F">
      <w:pPr>
        <w:spacing w:line="360" w:lineRule="auto"/>
        <w:rPr>
          <w:rFonts w:asciiTheme="minorHAnsi" w:hAnsiTheme="minorHAnsi"/>
          <w:sz w:val="24"/>
          <w:szCs w:val="24"/>
        </w:rPr>
      </w:pPr>
    </w:p>
    <w:p w14:paraId="23449A85" w14:textId="1957B0D0" w:rsidR="006B20FC" w:rsidRPr="006B20FC" w:rsidRDefault="006B20FC" w:rsidP="0005309B">
      <w:pPr>
        <w:pStyle w:val="Heading1"/>
      </w:pPr>
      <w:r w:rsidRPr="006B20FC">
        <w:t>Guest Speakers</w:t>
      </w:r>
    </w:p>
    <w:p w14:paraId="510E5562" w14:textId="21C97F82" w:rsidR="0045214C" w:rsidRPr="00480834" w:rsidRDefault="001806A8" w:rsidP="001806A8">
      <w:pPr>
        <w:widowControl w:val="0"/>
        <w:spacing w:line="360" w:lineRule="auto"/>
        <w:rPr>
          <w:rFonts w:ascii="Univers" w:hAnsi="Univers"/>
          <w:sz w:val="24"/>
          <w:szCs w:val="24"/>
          <w:lang w:val="en-AU"/>
        </w:rPr>
      </w:pPr>
      <w:r w:rsidRPr="00480834">
        <w:rPr>
          <w:rFonts w:ascii="Univers" w:hAnsi="Univers"/>
          <w:b/>
          <w:bCs/>
          <w:sz w:val="24"/>
          <w:szCs w:val="24"/>
          <w:lang w:val="en-AU"/>
        </w:rPr>
        <w:t>John Armstrong</w:t>
      </w:r>
      <w:r w:rsidR="00902568" w:rsidRPr="00480834">
        <w:rPr>
          <w:rFonts w:ascii="Univers" w:hAnsi="Univers"/>
          <w:sz w:val="24"/>
          <w:szCs w:val="24"/>
          <w:lang w:val="en-AU"/>
        </w:rPr>
        <w:t xml:space="preserve"> </w:t>
      </w:r>
      <w:r w:rsidRPr="00480834">
        <w:rPr>
          <w:rFonts w:ascii="Univers" w:hAnsi="Univers"/>
          <w:sz w:val="24"/>
          <w:szCs w:val="24"/>
          <w:lang w:val="en-AU"/>
        </w:rPr>
        <w:t>has a long involvement in the lives of people with disabilities, in informal advocacy and friendship roles as well as the formal roles of service provider, teacher, adviser and service planner.  John is one of two senior Social Role Valorisation and Passing trainers in Australia.  He is particularly interested in uncovering the reasons behind the abuse of vulnerable people and the things that influence beneficial instead of detrimental actions.  His events seek to increase consciousness and the development of the qualities needed by people who intend to act with integrity and leadership.</w:t>
      </w:r>
    </w:p>
    <w:p w14:paraId="24C6C736" w14:textId="29D0819A" w:rsidR="00B65915" w:rsidRDefault="00480834" w:rsidP="00480834">
      <w:pPr>
        <w:widowControl w:val="0"/>
        <w:spacing w:line="360" w:lineRule="auto"/>
        <w:rPr>
          <w:rFonts w:ascii="Univers" w:hAnsi="Univers"/>
          <w:sz w:val="24"/>
          <w:szCs w:val="24"/>
          <w:lang w:val="en-AU"/>
        </w:rPr>
      </w:pPr>
      <w:r w:rsidRPr="00480834">
        <w:rPr>
          <w:rFonts w:ascii="Univers" w:hAnsi="Univers"/>
          <w:b/>
          <w:bCs/>
          <w:sz w:val="24"/>
          <w:szCs w:val="24"/>
          <w:lang w:val="en-AU"/>
        </w:rPr>
        <w:t>Amie Storer</w:t>
      </w:r>
      <w:r w:rsidRPr="00480834">
        <w:rPr>
          <w:rFonts w:ascii="Univers" w:hAnsi="Univers"/>
          <w:sz w:val="24"/>
          <w:szCs w:val="24"/>
          <w:lang w:val="en-AU"/>
        </w:rPr>
        <w:t xml:space="preserve"> </w:t>
      </w:r>
      <w:r w:rsidRPr="00480834">
        <w:rPr>
          <w:rFonts w:ascii="Univers" w:hAnsi="Univers"/>
          <w:sz w:val="24"/>
          <w:szCs w:val="24"/>
          <w:lang w:val="en-AU"/>
        </w:rPr>
        <w:t>has worked in many roles within the community sector and brings an enthusiasm for SRV and supporting individuals to access the good things in life.  Whilst recently joining the SRV educators’ study group, she also manages a community organisation anchored in SRV: Better Together.  Amie is a member of Australian SRV Association (ASRVA) and is passionate for sharing her learnings of SRV to shape her management style, and to educate her staff and community of what is possible for marginalised individuals.</w:t>
      </w:r>
    </w:p>
    <w:p w14:paraId="3F08AF36" w14:textId="77777777" w:rsidR="00480834" w:rsidRPr="00480834" w:rsidRDefault="00480834" w:rsidP="00480834">
      <w:pPr>
        <w:widowControl w:val="0"/>
        <w:spacing w:line="360" w:lineRule="auto"/>
        <w:rPr>
          <w:rFonts w:ascii="Univers" w:hAnsi="Univers"/>
          <w:sz w:val="24"/>
          <w:szCs w:val="24"/>
          <w:lang w:val="en-AU"/>
        </w:rPr>
      </w:pPr>
    </w:p>
    <w:p w14:paraId="3127D492" w14:textId="1F5897DD" w:rsidR="00E819FC" w:rsidRPr="00B65915" w:rsidRDefault="00E819FC" w:rsidP="00E819FC">
      <w:pPr>
        <w:spacing w:line="360" w:lineRule="auto"/>
        <w:rPr>
          <w:rFonts w:asciiTheme="minorHAnsi" w:hAnsiTheme="minorHAnsi"/>
          <w:b/>
          <w:bCs/>
          <w:sz w:val="28"/>
          <w:szCs w:val="28"/>
        </w:rPr>
      </w:pPr>
      <w:r w:rsidRPr="00B65915">
        <w:rPr>
          <w:rFonts w:asciiTheme="minorHAnsi" w:hAnsiTheme="minorHAnsi"/>
          <w:b/>
          <w:bCs/>
          <w:sz w:val="28"/>
          <w:szCs w:val="28"/>
        </w:rPr>
        <w:t>Feedback from previous participants</w:t>
      </w:r>
    </w:p>
    <w:p w14:paraId="41BDEEE8" w14:textId="77777777" w:rsidR="00480834" w:rsidRDefault="001806A8" w:rsidP="001806A8">
      <w:pPr>
        <w:spacing w:line="360" w:lineRule="auto"/>
        <w:rPr>
          <w:rFonts w:asciiTheme="minorHAnsi" w:hAnsiTheme="minorHAnsi"/>
          <w:sz w:val="24"/>
          <w:szCs w:val="24"/>
        </w:rPr>
      </w:pPr>
      <w:r w:rsidRPr="001806A8">
        <w:rPr>
          <w:rFonts w:asciiTheme="minorHAnsi" w:hAnsiTheme="minorHAnsi"/>
          <w:sz w:val="24"/>
          <w:szCs w:val="24"/>
        </w:rPr>
        <w:t xml:space="preserve">This course has helped support workers to understand how to support our daughter with respect and dignity and understand the importance of valued roles.” </w:t>
      </w:r>
      <w:r w:rsidRPr="001806A8">
        <w:rPr>
          <w:rFonts w:asciiTheme="minorHAnsi" w:hAnsiTheme="minorHAnsi"/>
          <w:b/>
          <w:bCs/>
          <w:sz w:val="24"/>
          <w:szCs w:val="24"/>
        </w:rPr>
        <w:t>(</w:t>
      </w:r>
      <w:proofErr w:type="gramStart"/>
      <w:r w:rsidRPr="001806A8">
        <w:rPr>
          <w:rFonts w:asciiTheme="minorHAnsi" w:hAnsiTheme="minorHAnsi"/>
          <w:b/>
          <w:bCs/>
          <w:sz w:val="24"/>
          <w:szCs w:val="24"/>
        </w:rPr>
        <w:t>Parent)</w:t>
      </w:r>
      <w:r w:rsidRPr="001806A8">
        <w:rPr>
          <w:rFonts w:asciiTheme="minorHAnsi" w:hAnsiTheme="minorHAnsi"/>
          <w:sz w:val="24"/>
          <w:szCs w:val="24"/>
        </w:rPr>
        <w:t xml:space="preserve">  “</w:t>
      </w:r>
      <w:proofErr w:type="gramEnd"/>
      <w:r w:rsidRPr="001806A8">
        <w:rPr>
          <w:rFonts w:asciiTheme="minorHAnsi" w:hAnsiTheme="minorHAnsi"/>
          <w:sz w:val="24"/>
          <w:szCs w:val="24"/>
        </w:rPr>
        <w:t xml:space="preserve">Social Role Valorisation has been the basis for my work for many years and has led to the authentic inclusion of the many people I have supported.” </w:t>
      </w:r>
      <w:r w:rsidRPr="001806A8">
        <w:rPr>
          <w:rFonts w:asciiTheme="minorHAnsi" w:hAnsiTheme="minorHAnsi"/>
          <w:b/>
          <w:bCs/>
          <w:sz w:val="24"/>
          <w:szCs w:val="24"/>
        </w:rPr>
        <w:t>(</w:t>
      </w:r>
      <w:proofErr w:type="gramStart"/>
      <w:r w:rsidRPr="001806A8">
        <w:rPr>
          <w:rFonts w:asciiTheme="minorHAnsi" w:hAnsiTheme="minorHAnsi"/>
          <w:b/>
          <w:bCs/>
          <w:sz w:val="24"/>
          <w:szCs w:val="24"/>
        </w:rPr>
        <w:t>Planner)</w:t>
      </w:r>
      <w:r w:rsidRPr="001806A8">
        <w:rPr>
          <w:rFonts w:asciiTheme="minorHAnsi" w:hAnsiTheme="minorHAnsi"/>
          <w:sz w:val="24"/>
          <w:szCs w:val="24"/>
        </w:rPr>
        <w:t xml:space="preserve">  </w:t>
      </w:r>
      <w:r>
        <w:rPr>
          <w:rFonts w:asciiTheme="minorHAnsi" w:hAnsiTheme="minorHAnsi"/>
          <w:sz w:val="24"/>
          <w:szCs w:val="24"/>
        </w:rPr>
        <w:t>“</w:t>
      </w:r>
      <w:proofErr w:type="gramEnd"/>
      <w:r w:rsidRPr="001806A8">
        <w:rPr>
          <w:rFonts w:asciiTheme="minorHAnsi" w:hAnsiTheme="minorHAnsi"/>
          <w:sz w:val="24"/>
          <w:szCs w:val="24"/>
        </w:rPr>
        <w:t xml:space="preserve">Concentrating on valued roles has led to many opportunities for my daughter to be included and welcomed by her community.” </w:t>
      </w:r>
      <w:r w:rsidRPr="001806A8">
        <w:rPr>
          <w:rFonts w:asciiTheme="minorHAnsi" w:hAnsiTheme="minorHAnsi"/>
          <w:b/>
          <w:bCs/>
          <w:sz w:val="24"/>
          <w:szCs w:val="24"/>
        </w:rPr>
        <w:t>(</w:t>
      </w:r>
      <w:proofErr w:type="gramStart"/>
      <w:r w:rsidRPr="001806A8">
        <w:rPr>
          <w:rFonts w:asciiTheme="minorHAnsi" w:hAnsiTheme="minorHAnsi"/>
          <w:b/>
          <w:bCs/>
          <w:sz w:val="24"/>
          <w:szCs w:val="24"/>
        </w:rPr>
        <w:t>Parent)</w:t>
      </w:r>
      <w:r w:rsidRPr="001806A8">
        <w:rPr>
          <w:rFonts w:asciiTheme="minorHAnsi" w:hAnsiTheme="minorHAnsi"/>
          <w:sz w:val="24"/>
          <w:szCs w:val="24"/>
        </w:rPr>
        <w:t xml:space="preserve">  “</w:t>
      </w:r>
      <w:proofErr w:type="gramEnd"/>
      <w:r w:rsidRPr="001806A8">
        <w:rPr>
          <w:rFonts w:asciiTheme="minorHAnsi" w:hAnsiTheme="minorHAnsi"/>
          <w:sz w:val="24"/>
          <w:szCs w:val="24"/>
        </w:rPr>
        <w:t xml:space="preserve">A refreshingly deep look at our past, our judgements and their impact on our practice and everyday interactions and assumptions. I enjoyed the challenge and the reminder to look deeper.“  </w:t>
      </w:r>
      <w:r w:rsidRPr="001806A8">
        <w:rPr>
          <w:rFonts w:asciiTheme="minorHAnsi" w:hAnsiTheme="minorHAnsi"/>
          <w:b/>
          <w:bCs/>
          <w:sz w:val="24"/>
          <w:szCs w:val="24"/>
        </w:rPr>
        <w:t>(Co-ordinator)</w:t>
      </w:r>
      <w:r w:rsidRPr="001806A8">
        <w:rPr>
          <w:rFonts w:asciiTheme="minorHAnsi" w:hAnsiTheme="minorHAnsi"/>
          <w:sz w:val="24"/>
          <w:szCs w:val="24"/>
        </w:rPr>
        <w:t xml:space="preserve">  This workshop is an invaluable resource for those who truly want a practical approach to supporting vulnerable people into experiencing ‘the good life’.</w:t>
      </w:r>
    </w:p>
    <w:p w14:paraId="78091F83" w14:textId="77777777" w:rsidR="00480834" w:rsidRDefault="00480834" w:rsidP="001806A8">
      <w:pPr>
        <w:spacing w:line="360" w:lineRule="auto"/>
        <w:rPr>
          <w:rFonts w:asciiTheme="minorHAnsi" w:hAnsiTheme="minorHAnsi"/>
          <w:sz w:val="24"/>
          <w:szCs w:val="24"/>
        </w:rPr>
      </w:pPr>
    </w:p>
    <w:p w14:paraId="68CCB67F" w14:textId="2E832402" w:rsidR="001806A8" w:rsidRPr="001806A8" w:rsidRDefault="001806A8" w:rsidP="001806A8">
      <w:pPr>
        <w:spacing w:line="360" w:lineRule="auto"/>
        <w:rPr>
          <w:rFonts w:asciiTheme="minorHAnsi" w:hAnsiTheme="minorHAnsi"/>
          <w:sz w:val="24"/>
          <w:szCs w:val="24"/>
        </w:rPr>
      </w:pPr>
      <w:r w:rsidRPr="001806A8">
        <w:rPr>
          <w:rFonts w:asciiTheme="minorHAnsi" w:hAnsiTheme="minorHAnsi"/>
          <w:sz w:val="24"/>
          <w:szCs w:val="24"/>
        </w:rPr>
        <w:t xml:space="preserve">John Armstrong is an engaging presenter who brings a wealth of experience.” </w:t>
      </w:r>
      <w:r w:rsidRPr="001806A8">
        <w:rPr>
          <w:rFonts w:asciiTheme="minorHAnsi" w:hAnsiTheme="minorHAnsi"/>
          <w:b/>
          <w:bCs/>
          <w:sz w:val="24"/>
          <w:szCs w:val="24"/>
        </w:rPr>
        <w:t xml:space="preserve">(Trainer and </w:t>
      </w:r>
      <w:proofErr w:type="gramStart"/>
      <w:r w:rsidRPr="001806A8">
        <w:rPr>
          <w:rFonts w:asciiTheme="minorHAnsi" w:hAnsiTheme="minorHAnsi"/>
          <w:b/>
          <w:bCs/>
          <w:sz w:val="24"/>
          <w:szCs w:val="24"/>
        </w:rPr>
        <w:t>teacher)</w:t>
      </w:r>
      <w:r w:rsidRPr="001806A8">
        <w:rPr>
          <w:rFonts w:asciiTheme="minorHAnsi" w:hAnsiTheme="minorHAnsi"/>
          <w:sz w:val="24"/>
          <w:szCs w:val="24"/>
        </w:rPr>
        <w:t xml:space="preserve">  “</w:t>
      </w:r>
      <w:proofErr w:type="gramEnd"/>
      <w:r w:rsidRPr="001806A8">
        <w:rPr>
          <w:rFonts w:asciiTheme="minorHAnsi" w:hAnsiTheme="minorHAnsi"/>
          <w:sz w:val="24"/>
          <w:szCs w:val="24"/>
        </w:rPr>
        <w:t xml:space="preserve">This workshop is fundamental in regard to understanding the actions that lead to isolation and exclusion. It raises consciousness and reconceptualises thinking - leading to actions that value and empower the people we support. A must for all staff.” </w:t>
      </w:r>
      <w:r w:rsidRPr="001806A8">
        <w:rPr>
          <w:rFonts w:asciiTheme="minorHAnsi" w:hAnsiTheme="minorHAnsi"/>
          <w:b/>
          <w:bCs/>
          <w:sz w:val="24"/>
          <w:szCs w:val="24"/>
        </w:rPr>
        <w:t>(CEO)</w:t>
      </w:r>
    </w:p>
    <w:p w14:paraId="607F1C5F" w14:textId="110AED0A" w:rsidR="00A97FAE" w:rsidRDefault="001806A8" w:rsidP="001806A8">
      <w:pPr>
        <w:widowControl w:val="0"/>
      </w:pPr>
      <w:r>
        <w:t> </w:t>
      </w:r>
    </w:p>
    <w:p w14:paraId="23DD5E09" w14:textId="6B344344" w:rsidR="006B20FC" w:rsidRPr="006B20FC" w:rsidRDefault="008C75C8" w:rsidP="0005309B">
      <w:pPr>
        <w:pStyle w:val="Heading1"/>
      </w:pPr>
      <w:r>
        <w:t>Event Details</w:t>
      </w:r>
    </w:p>
    <w:p w14:paraId="0DCB4ACE" w14:textId="7F0D47E5" w:rsidR="00E81467" w:rsidRPr="00E81467" w:rsidRDefault="00480834" w:rsidP="00E81467">
      <w:pPr>
        <w:spacing w:line="360" w:lineRule="auto"/>
        <w:rPr>
          <w:rFonts w:asciiTheme="minorHAnsi" w:hAnsiTheme="minorHAnsi"/>
        </w:rPr>
      </w:pPr>
      <w:r>
        <w:rPr>
          <w:rFonts w:asciiTheme="minorHAnsi" w:hAnsiTheme="minorHAnsi"/>
        </w:rPr>
        <w:t xml:space="preserve">Attend in person at Box Hill Town Hall or you can attend online.  This </w:t>
      </w:r>
      <w:proofErr w:type="gramStart"/>
      <w:r>
        <w:rPr>
          <w:rFonts w:asciiTheme="minorHAnsi" w:hAnsiTheme="minorHAnsi"/>
        </w:rPr>
        <w:t>2 day</w:t>
      </w:r>
      <w:proofErr w:type="gramEnd"/>
      <w:r>
        <w:rPr>
          <w:rFonts w:asciiTheme="minorHAnsi" w:hAnsiTheme="minorHAnsi"/>
        </w:rPr>
        <w:t xml:space="preserve"> event is held on 14 and 15 March, 9am to 4.30pm.</w:t>
      </w:r>
    </w:p>
    <w:p w14:paraId="51FEEEC5" w14:textId="1C990B9B" w:rsidR="00E819FC" w:rsidRPr="006B20FC" w:rsidRDefault="00E81467" w:rsidP="00E819FC">
      <w:pPr>
        <w:pStyle w:val="Heading1"/>
      </w:pPr>
      <w:r>
        <w:t>How to Book Your Ticket</w:t>
      </w:r>
    </w:p>
    <w:p w14:paraId="699AAD6F" w14:textId="2EDB4FEB" w:rsidR="00E819FC" w:rsidRDefault="00E819FC" w:rsidP="006B20FC">
      <w:pPr>
        <w:spacing w:line="360" w:lineRule="auto"/>
        <w:rPr>
          <w:rFonts w:asciiTheme="minorHAnsi" w:hAnsiTheme="minorHAnsi"/>
        </w:rPr>
      </w:pPr>
      <w:r>
        <w:rPr>
          <w:rFonts w:asciiTheme="minorHAnsi" w:hAnsiTheme="minorHAnsi"/>
        </w:rPr>
        <w:t xml:space="preserve">To book a ticket please visit our </w:t>
      </w:r>
      <w:hyperlink r:id="rId7" w:history="1">
        <w:r w:rsidRPr="00E81467">
          <w:rPr>
            <w:rStyle w:val="Hyperlink"/>
            <w:rFonts w:asciiTheme="minorHAnsi" w:hAnsiTheme="minorHAnsi"/>
          </w:rPr>
          <w:t>Eventbrite Booking Link</w:t>
        </w:r>
      </w:hyperlink>
    </w:p>
    <w:p w14:paraId="0977E317" w14:textId="2601B21B" w:rsidR="00E819FC" w:rsidRDefault="0045214C" w:rsidP="0045214C">
      <w:pPr>
        <w:pStyle w:val="Heading1"/>
      </w:pPr>
      <w:r>
        <w:t>Ticket</w:t>
      </w:r>
      <w:r w:rsidR="00480834">
        <w:t xml:space="preserve"> Information</w:t>
      </w:r>
    </w:p>
    <w:p w14:paraId="0D1583B7" w14:textId="23332809" w:rsidR="00E81467" w:rsidRDefault="00480834" w:rsidP="002B688F">
      <w:pPr>
        <w:spacing w:line="360" w:lineRule="auto"/>
        <w:rPr>
          <w:rFonts w:asciiTheme="minorHAnsi" w:hAnsiTheme="minorHAnsi"/>
        </w:rPr>
      </w:pPr>
      <w:r w:rsidRPr="00480834">
        <w:rPr>
          <w:rFonts w:asciiTheme="minorHAnsi" w:hAnsiTheme="minorHAnsi"/>
        </w:rPr>
        <w:t>Ticket prices</w:t>
      </w:r>
      <w:r>
        <w:rPr>
          <w:rFonts w:asciiTheme="minorHAnsi" w:hAnsiTheme="minorHAnsi"/>
        </w:rPr>
        <w:t xml:space="preserve"> start from AUD$80.00 and includes GST unless otherwise stated.</w:t>
      </w:r>
    </w:p>
    <w:p w14:paraId="7C93A7C6" w14:textId="06B7E19E" w:rsidR="00480834" w:rsidRPr="00480834" w:rsidRDefault="00480834" w:rsidP="002B688F">
      <w:pPr>
        <w:spacing w:line="360" w:lineRule="auto"/>
        <w:rPr>
          <w:rFonts w:asciiTheme="minorHAnsi" w:hAnsiTheme="minorHAnsi"/>
        </w:rPr>
      </w:pPr>
      <w:r>
        <w:rPr>
          <w:rFonts w:asciiTheme="minorHAnsi" w:hAnsiTheme="minorHAnsi"/>
        </w:rPr>
        <w:t>The ticket price includes access to the content and handout material over 2 days. If attending in person, the price includes morning/afternoon tea and lunch.</w:t>
      </w:r>
    </w:p>
    <w:p w14:paraId="40863D25" w14:textId="6B4D1F45" w:rsidR="00E81467" w:rsidRDefault="00E81467" w:rsidP="002B688F">
      <w:pPr>
        <w:spacing w:line="360" w:lineRule="auto"/>
        <w:rPr>
          <w:rFonts w:asciiTheme="minorHAnsi" w:hAnsiTheme="minorHAnsi"/>
        </w:rPr>
      </w:pPr>
      <w:r>
        <w:rPr>
          <w:rFonts w:asciiTheme="minorHAnsi" w:hAnsiTheme="minorHAnsi"/>
        </w:rPr>
        <w:t xml:space="preserve">Registrations are only available online.  Please read our </w:t>
      </w:r>
      <w:hyperlink r:id="rId8" w:history="1">
        <w:r w:rsidRPr="00E81467">
          <w:rPr>
            <w:rStyle w:val="Hyperlink"/>
            <w:rFonts w:asciiTheme="minorHAnsi" w:hAnsiTheme="minorHAnsi"/>
          </w:rPr>
          <w:t>ticket terms an</w:t>
        </w:r>
        <w:r w:rsidRPr="00E81467">
          <w:rPr>
            <w:rStyle w:val="Hyperlink"/>
            <w:rFonts w:asciiTheme="minorHAnsi" w:hAnsiTheme="minorHAnsi"/>
          </w:rPr>
          <w:t>d</w:t>
        </w:r>
        <w:r w:rsidRPr="00E81467">
          <w:rPr>
            <w:rStyle w:val="Hyperlink"/>
            <w:rFonts w:asciiTheme="minorHAnsi" w:hAnsiTheme="minorHAnsi"/>
          </w:rPr>
          <w:t xml:space="preserve"> conditions and refund policy</w:t>
        </w:r>
      </w:hyperlink>
      <w:r>
        <w:rPr>
          <w:rFonts w:asciiTheme="minorHAnsi" w:hAnsiTheme="minorHAnsi"/>
        </w:rPr>
        <w:t xml:space="preserve"> before booking your ticket.</w:t>
      </w:r>
    </w:p>
    <w:p w14:paraId="551BB996" w14:textId="5D7DC63C" w:rsidR="00E81467" w:rsidRPr="00480834" w:rsidRDefault="00E81467" w:rsidP="002B688F">
      <w:pPr>
        <w:spacing w:line="360" w:lineRule="auto"/>
        <w:rPr>
          <w:rFonts w:asciiTheme="minorHAnsi" w:hAnsiTheme="minorHAnsi"/>
          <w:b/>
          <w:bCs/>
        </w:rPr>
      </w:pPr>
      <w:r w:rsidRPr="00E81467">
        <w:rPr>
          <w:rFonts w:asciiTheme="minorHAnsi" w:hAnsiTheme="minorHAnsi"/>
          <w:b/>
          <w:bCs/>
        </w:rPr>
        <w:t xml:space="preserve">Registrations close on </w:t>
      </w:r>
      <w:r w:rsidR="00480834">
        <w:rPr>
          <w:rFonts w:asciiTheme="minorHAnsi" w:hAnsiTheme="minorHAnsi"/>
          <w:b/>
          <w:bCs/>
        </w:rPr>
        <w:t>7 March 2023</w:t>
      </w:r>
      <w:r w:rsidRPr="00E81467">
        <w:rPr>
          <w:rFonts w:asciiTheme="minorHAnsi" w:hAnsiTheme="minorHAnsi"/>
          <w:b/>
          <w:bCs/>
        </w:rPr>
        <w:t xml:space="preserve">.  </w:t>
      </w:r>
    </w:p>
    <w:p w14:paraId="75920B62" w14:textId="39B007A5" w:rsidR="00E81467" w:rsidRDefault="00E81467" w:rsidP="00E81467">
      <w:pPr>
        <w:pStyle w:val="Heading1"/>
      </w:pPr>
      <w:r>
        <w:t>Accessibility</w:t>
      </w:r>
    </w:p>
    <w:p w14:paraId="7D402D62" w14:textId="0D6ACBDE" w:rsidR="00E819FC" w:rsidRDefault="006B20FC" w:rsidP="002B688F">
      <w:pPr>
        <w:spacing w:line="360" w:lineRule="auto"/>
        <w:rPr>
          <w:rFonts w:asciiTheme="minorHAnsi" w:hAnsiTheme="minorHAnsi"/>
        </w:rPr>
      </w:pPr>
      <w:r w:rsidRPr="008C75C8">
        <w:rPr>
          <w:rFonts w:asciiTheme="minorHAnsi" w:hAnsiTheme="minorHAnsi"/>
        </w:rPr>
        <w:t>We aim to ensure that people have equal access to our events.</w:t>
      </w:r>
      <w:r w:rsidR="002045C6">
        <w:rPr>
          <w:rFonts w:asciiTheme="minorHAnsi" w:hAnsiTheme="minorHAnsi"/>
        </w:rPr>
        <w:t xml:space="preserve">  </w:t>
      </w:r>
      <w:r w:rsidRPr="008C75C8">
        <w:rPr>
          <w:rFonts w:asciiTheme="minorHAnsi" w:hAnsiTheme="minorHAnsi"/>
        </w:rPr>
        <w:t>If you need alternative formats or other reasonable adjustments</w:t>
      </w:r>
      <w:r w:rsidR="00E819FC">
        <w:rPr>
          <w:rFonts w:asciiTheme="minorHAnsi" w:hAnsiTheme="minorHAnsi"/>
        </w:rPr>
        <w:t xml:space="preserve"> at this event</w:t>
      </w:r>
      <w:r w:rsidRPr="008C75C8">
        <w:rPr>
          <w:rFonts w:asciiTheme="minorHAnsi" w:hAnsiTheme="minorHAnsi"/>
        </w:rPr>
        <w:t xml:space="preserve">, please </w:t>
      </w:r>
      <w:r w:rsidR="00E819FC">
        <w:rPr>
          <w:rFonts w:asciiTheme="minorHAnsi" w:hAnsiTheme="minorHAnsi"/>
        </w:rPr>
        <w:t>provide details when you register your booking online.</w:t>
      </w:r>
    </w:p>
    <w:p w14:paraId="02D8F7AB" w14:textId="3186BED8" w:rsidR="00CA00E8" w:rsidRPr="008C75C8" w:rsidRDefault="00CA00E8" w:rsidP="002B688F">
      <w:pPr>
        <w:spacing w:line="360" w:lineRule="auto"/>
        <w:rPr>
          <w:rFonts w:asciiTheme="minorHAnsi" w:hAnsiTheme="minorHAnsi"/>
        </w:rPr>
      </w:pPr>
      <w:r>
        <w:rPr>
          <w:rFonts w:asciiTheme="minorHAnsi" w:hAnsiTheme="minorHAnsi"/>
        </w:rPr>
        <w:t>For further information please phone 03 9739</w:t>
      </w:r>
      <w:r w:rsidR="00DD6C3A">
        <w:rPr>
          <w:rFonts w:asciiTheme="minorHAnsi" w:hAnsiTheme="minorHAnsi"/>
        </w:rPr>
        <w:t xml:space="preserve"> </w:t>
      </w:r>
      <w:r>
        <w:rPr>
          <w:rFonts w:asciiTheme="minorHAnsi" w:hAnsiTheme="minorHAnsi"/>
        </w:rPr>
        <w:t xml:space="preserve">8333 or email </w:t>
      </w:r>
      <w:hyperlink r:id="rId9" w:history="1">
        <w:r w:rsidRPr="00487E05">
          <w:rPr>
            <w:rStyle w:val="Hyperlink"/>
            <w:rFonts w:asciiTheme="minorHAnsi" w:hAnsiTheme="minorHAnsi"/>
          </w:rPr>
          <w:t>info@belongingmatters.org</w:t>
        </w:r>
      </w:hyperlink>
      <w:r>
        <w:rPr>
          <w:rFonts w:asciiTheme="minorHAnsi" w:hAnsiTheme="minorHAnsi"/>
        </w:rPr>
        <w:t xml:space="preserve"> </w:t>
      </w:r>
    </w:p>
    <w:sectPr w:rsidR="00CA00E8" w:rsidRPr="008C75C8" w:rsidSect="00E81467">
      <w:footerReference w:type="default" r:id="rId10"/>
      <w:pgSz w:w="12240" w:h="15840"/>
      <w:pgMar w:top="360" w:right="1080" w:bottom="900" w:left="1080"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7885" w14:textId="77777777" w:rsidR="005D1254" w:rsidRDefault="005D1254" w:rsidP="002B688F">
      <w:pPr>
        <w:spacing w:after="0" w:line="240" w:lineRule="auto"/>
      </w:pPr>
      <w:r>
        <w:separator/>
      </w:r>
    </w:p>
  </w:endnote>
  <w:endnote w:type="continuationSeparator" w:id="0">
    <w:p w14:paraId="2EDB3C1A" w14:textId="77777777" w:rsidR="005D1254" w:rsidRDefault="005D1254" w:rsidP="002B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106F" w14:textId="27E3643C" w:rsidR="00606C39" w:rsidRDefault="006B20FC" w:rsidP="00A97FAE">
    <w:pPr>
      <w:widowControl w:val="0"/>
      <w:ind w:left="-450"/>
      <w:jc w:val="right"/>
      <w:rPr>
        <w:rFonts w:ascii="Univers" w:hAnsi="Univers"/>
        <w:color w:val="3F3F3F"/>
      </w:rPr>
    </w:pPr>
    <w:r w:rsidRPr="006B20FC">
      <w:rPr>
        <w:noProof/>
      </w:rPr>
      <w:drawing>
        <wp:inline distT="0" distB="0" distL="0" distR="0" wp14:anchorId="64A3F4CC" wp14:editId="5359C6B6">
          <wp:extent cx="727280" cy="337185"/>
          <wp:effectExtent l="0" t="0" r="0" b="5715"/>
          <wp:docPr id="2" name="Picture 2" descr="Picture of logo with the words Belonging Matters INC" title="Belonging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 logo.png"/>
                  <pic:cNvPicPr/>
                </pic:nvPicPr>
                <pic:blipFill>
                  <a:blip r:embed="rId1">
                    <a:extLst>
                      <a:ext uri="{28A0092B-C50C-407E-A947-70E740481C1C}">
                        <a14:useLocalDpi xmlns:a14="http://schemas.microsoft.com/office/drawing/2010/main" val="0"/>
                      </a:ext>
                    </a:extLst>
                  </a:blip>
                  <a:stretch>
                    <a:fillRect/>
                  </a:stretch>
                </pic:blipFill>
                <pic:spPr>
                  <a:xfrm>
                    <a:off x="0" y="0"/>
                    <a:ext cx="755164" cy="350113"/>
                  </a:xfrm>
                  <a:prstGeom prst="rect">
                    <a:avLst/>
                  </a:prstGeom>
                </pic:spPr>
              </pic:pic>
            </a:graphicData>
          </a:graphic>
        </wp:inline>
      </w:drawing>
    </w:r>
  </w:p>
  <w:p w14:paraId="25360C6B" w14:textId="0C1A2DC3" w:rsidR="006B20FC" w:rsidRPr="00C50535" w:rsidRDefault="006B20FC" w:rsidP="00A97FAE">
    <w:pPr>
      <w:widowControl w:val="0"/>
      <w:ind w:left="-450"/>
      <w:jc w:val="right"/>
      <w:rPr>
        <w:rFonts w:ascii="Univers" w:hAnsi="Univers"/>
        <w:color w:val="3F3F3F"/>
        <w:sz w:val="20"/>
        <w:szCs w:val="20"/>
      </w:rPr>
    </w:pPr>
    <w:r w:rsidRPr="00C50535">
      <w:rPr>
        <w:rFonts w:ascii="Univers" w:hAnsi="Univers"/>
        <w:color w:val="3F3F3F"/>
        <w:sz w:val="20"/>
        <w:szCs w:val="20"/>
      </w:rPr>
      <w:t xml:space="preserve">These workshops are financially supported by the </w:t>
    </w:r>
    <w:r w:rsidR="00C50535">
      <w:rPr>
        <w:rFonts w:ascii="Univers" w:hAnsi="Univers"/>
        <w:color w:val="3F3F3F"/>
        <w:sz w:val="20"/>
        <w:szCs w:val="20"/>
      </w:rPr>
      <w:t xml:space="preserve">Department of Social Services </w:t>
    </w:r>
    <w:r w:rsidRPr="00C50535">
      <w:rPr>
        <w:rFonts w:ascii="Univers" w:hAnsi="Univers"/>
        <w:color w:val="3F3F3F"/>
        <w:sz w:val="20"/>
        <w:szCs w:val="20"/>
      </w:rPr>
      <w:t>in collaboration with Belonging Matters.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8D71" w14:textId="77777777" w:rsidR="005D1254" w:rsidRDefault="005D1254" w:rsidP="002B688F">
      <w:pPr>
        <w:spacing w:after="0" w:line="240" w:lineRule="auto"/>
      </w:pPr>
      <w:r>
        <w:separator/>
      </w:r>
    </w:p>
  </w:footnote>
  <w:footnote w:type="continuationSeparator" w:id="0">
    <w:p w14:paraId="17E24D16" w14:textId="77777777" w:rsidR="005D1254" w:rsidRDefault="005D1254" w:rsidP="002B6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62DE5"/>
    <w:multiLevelType w:val="hybridMultilevel"/>
    <w:tmpl w:val="DC14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3601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8F"/>
    <w:rsid w:val="0005309B"/>
    <w:rsid w:val="0008077D"/>
    <w:rsid w:val="000C61F5"/>
    <w:rsid w:val="00170122"/>
    <w:rsid w:val="00171B51"/>
    <w:rsid w:val="001806A8"/>
    <w:rsid w:val="002045C6"/>
    <w:rsid w:val="002A6BF7"/>
    <w:rsid w:val="002B688F"/>
    <w:rsid w:val="002F7249"/>
    <w:rsid w:val="00365C30"/>
    <w:rsid w:val="00394393"/>
    <w:rsid w:val="003A2BFF"/>
    <w:rsid w:val="003A3298"/>
    <w:rsid w:val="0041131C"/>
    <w:rsid w:val="00425954"/>
    <w:rsid w:val="0045214C"/>
    <w:rsid w:val="00480834"/>
    <w:rsid w:val="00575E60"/>
    <w:rsid w:val="005D1254"/>
    <w:rsid w:val="00606C39"/>
    <w:rsid w:val="0064566B"/>
    <w:rsid w:val="006B20FC"/>
    <w:rsid w:val="006B2D7C"/>
    <w:rsid w:val="00780BFF"/>
    <w:rsid w:val="007B2F50"/>
    <w:rsid w:val="007D0146"/>
    <w:rsid w:val="008335B9"/>
    <w:rsid w:val="00845E22"/>
    <w:rsid w:val="008C75C8"/>
    <w:rsid w:val="00902568"/>
    <w:rsid w:val="009249DC"/>
    <w:rsid w:val="009E0239"/>
    <w:rsid w:val="00A97FAE"/>
    <w:rsid w:val="00AA7B48"/>
    <w:rsid w:val="00B65915"/>
    <w:rsid w:val="00C26088"/>
    <w:rsid w:val="00C50535"/>
    <w:rsid w:val="00CA00E8"/>
    <w:rsid w:val="00CD4F6A"/>
    <w:rsid w:val="00CF70F0"/>
    <w:rsid w:val="00D4131A"/>
    <w:rsid w:val="00D64D2A"/>
    <w:rsid w:val="00DD6C3A"/>
    <w:rsid w:val="00E16342"/>
    <w:rsid w:val="00E305FC"/>
    <w:rsid w:val="00E81467"/>
    <w:rsid w:val="00E819FC"/>
    <w:rsid w:val="00EB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431CD"/>
  <w15:chartTrackingRefBased/>
  <w15:docId w15:val="{2285CA43-C0FE-4AEF-A4A9-F6D822A7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 BM"/>
    <w:basedOn w:val="Normal"/>
    <w:next w:val="Normal"/>
    <w:link w:val="Heading1Char"/>
    <w:uiPriority w:val="9"/>
    <w:qFormat/>
    <w:rsid w:val="0005309B"/>
    <w:pPr>
      <w:keepNext/>
      <w:keepLines/>
      <w:spacing w:before="360" w:after="12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8F"/>
  </w:style>
  <w:style w:type="paragraph" w:styleId="Footer">
    <w:name w:val="footer"/>
    <w:basedOn w:val="Normal"/>
    <w:link w:val="FooterChar"/>
    <w:uiPriority w:val="99"/>
    <w:unhideWhenUsed/>
    <w:rsid w:val="002B6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8F"/>
  </w:style>
  <w:style w:type="character" w:customStyle="1" w:styleId="Heading1Char">
    <w:name w:val="Heading 1 Char"/>
    <w:aliases w:val="Heading 1 - BM Char"/>
    <w:basedOn w:val="DefaultParagraphFont"/>
    <w:link w:val="Heading1"/>
    <w:uiPriority w:val="9"/>
    <w:rsid w:val="0005309B"/>
    <w:rPr>
      <w:rFonts w:asciiTheme="majorHAnsi" w:eastAsiaTheme="majorEastAsia" w:hAnsiTheme="majorHAnsi" w:cstheme="majorBidi"/>
      <w:b/>
      <w:sz w:val="32"/>
      <w:szCs w:val="32"/>
    </w:rPr>
  </w:style>
  <w:style w:type="paragraph" w:styleId="ListParagraph">
    <w:name w:val="List Paragraph"/>
    <w:basedOn w:val="Normal"/>
    <w:uiPriority w:val="34"/>
    <w:qFormat/>
    <w:rsid w:val="002B688F"/>
    <w:pPr>
      <w:ind w:left="720"/>
      <w:contextualSpacing/>
    </w:pPr>
  </w:style>
  <w:style w:type="character" w:styleId="Hyperlink">
    <w:name w:val="Hyperlink"/>
    <w:basedOn w:val="DefaultParagraphFont"/>
    <w:uiPriority w:val="99"/>
    <w:unhideWhenUsed/>
    <w:rsid w:val="008C75C8"/>
    <w:rPr>
      <w:color w:val="0563C1" w:themeColor="hyperlink"/>
      <w:u w:val="single"/>
    </w:rPr>
  </w:style>
  <w:style w:type="character" w:styleId="UnresolvedMention">
    <w:name w:val="Unresolved Mention"/>
    <w:basedOn w:val="DefaultParagraphFont"/>
    <w:uiPriority w:val="99"/>
    <w:semiHidden/>
    <w:unhideWhenUsed/>
    <w:rsid w:val="008C75C8"/>
    <w:rPr>
      <w:color w:val="605E5C"/>
      <w:shd w:val="clear" w:color="auto" w:fill="E1DFDD"/>
    </w:rPr>
  </w:style>
  <w:style w:type="character" w:styleId="FollowedHyperlink">
    <w:name w:val="FollowedHyperlink"/>
    <w:basedOn w:val="DefaultParagraphFont"/>
    <w:uiPriority w:val="99"/>
    <w:semiHidden/>
    <w:unhideWhenUsed/>
    <w:rsid w:val="00C505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091766">
      <w:bodyDiv w:val="1"/>
      <w:marLeft w:val="0"/>
      <w:marRight w:val="0"/>
      <w:marTop w:val="0"/>
      <w:marBottom w:val="0"/>
      <w:divBdr>
        <w:top w:val="none" w:sz="0" w:space="0" w:color="auto"/>
        <w:left w:val="none" w:sz="0" w:space="0" w:color="auto"/>
        <w:bottom w:val="none" w:sz="0" w:space="0" w:color="auto"/>
        <w:right w:val="none" w:sz="0" w:space="0" w:color="auto"/>
      </w:divBdr>
    </w:div>
    <w:div w:id="19595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ongingmatters.org/policiesandprocedures" TargetMode="External"/><Relationship Id="rId3" Type="http://schemas.openxmlformats.org/officeDocument/2006/relationships/settings" Target="settings.xml"/><Relationship Id="rId7" Type="http://schemas.openxmlformats.org/officeDocument/2006/relationships/hyperlink" Target="https://www.eventbrite.com.au/e/towards-a-better-life-srv-tickets-5259856763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belongingmatter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Univers"/>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Belonging Matters</dc:creator>
  <cp:keywords/>
  <dc:description/>
  <cp:lastModifiedBy>Belonging Matters</cp:lastModifiedBy>
  <cp:revision>2</cp:revision>
  <cp:lastPrinted>2019-10-01T04:46:00Z</cp:lastPrinted>
  <dcterms:created xsi:type="dcterms:W3CDTF">2023-01-30T06:33:00Z</dcterms:created>
  <dcterms:modified xsi:type="dcterms:W3CDTF">2023-01-30T06:33:00Z</dcterms:modified>
</cp:coreProperties>
</file>